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</w:t>
      </w:r>
    </w:p>
    <w:p>
      <w:pPr>
        <w:pStyle w:val="7"/>
        <w:rPr>
          <w:rFonts w:hint="eastAsia"/>
        </w:rPr>
      </w:pPr>
    </w:p>
    <w:p>
      <w:pPr>
        <w:spacing w:line="600" w:lineRule="exact"/>
        <w:jc w:val="center"/>
        <w:rPr>
          <w:rFonts w:hint="eastAsia" w:ascii="方正小标宋_GBK" w:hAnsi="等线" w:eastAsia="方正小标宋_GBK"/>
          <w:sz w:val="44"/>
          <w:szCs w:val="44"/>
        </w:rPr>
      </w:pPr>
      <w:r>
        <w:rPr>
          <w:rFonts w:hint="eastAsia" w:ascii="方正小标宋_GBK" w:hAnsi="等线" w:eastAsia="方正小标宋_GBK"/>
          <w:sz w:val="44"/>
          <w:szCs w:val="44"/>
        </w:rPr>
        <w:t>202</w:t>
      </w:r>
      <w:r>
        <w:rPr>
          <w:rFonts w:hint="eastAsia" w:ascii="方正小标宋_GBK" w:hAnsi="等线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等线" w:eastAsia="方正小标宋_GBK"/>
          <w:sz w:val="44"/>
          <w:szCs w:val="44"/>
        </w:rPr>
        <w:t>年（第</w:t>
      </w:r>
      <w:r>
        <w:rPr>
          <w:rFonts w:hint="eastAsia" w:ascii="方正小标宋_GBK" w:hAnsi="等线" w:eastAsia="方正小标宋_GBK"/>
          <w:sz w:val="44"/>
          <w:szCs w:val="44"/>
          <w:lang w:eastAsia="zh-CN"/>
        </w:rPr>
        <w:t>十</w:t>
      </w:r>
      <w:r>
        <w:rPr>
          <w:rFonts w:hint="eastAsia" w:ascii="方正小标宋_GBK" w:hAnsi="等线" w:eastAsia="方正小标宋_GBK"/>
          <w:sz w:val="44"/>
          <w:szCs w:val="44"/>
        </w:rPr>
        <w:t>届）全国大学生统计建模大赛</w:t>
      </w:r>
      <w:r>
        <w:rPr>
          <w:rFonts w:hint="eastAsia" w:ascii="方正小标宋_GBK" w:hAnsi="等线" w:eastAsia="方正小标宋_GBK"/>
          <w:sz w:val="44"/>
          <w:szCs w:val="44"/>
          <w:lang w:eastAsia="zh-CN"/>
        </w:rPr>
        <w:t>各</w:t>
      </w:r>
      <w:r>
        <w:rPr>
          <w:rFonts w:hint="eastAsia" w:ascii="方正小标宋_GBK" w:hAnsi="等线" w:eastAsia="方正小标宋_GBK"/>
          <w:sz w:val="44"/>
          <w:szCs w:val="44"/>
        </w:rPr>
        <w:t>省赛区</w:t>
      </w:r>
      <w:r>
        <w:rPr>
          <w:rFonts w:hint="default" w:ascii="方正小标宋_GBK" w:hAnsi="等线" w:eastAsia="方正小标宋_GBK"/>
          <w:sz w:val="44"/>
          <w:szCs w:val="44"/>
          <w:lang w:val="en-US"/>
        </w:rPr>
        <w:t>承办</w:t>
      </w:r>
      <w:r>
        <w:rPr>
          <w:rFonts w:hint="eastAsia" w:ascii="方正小标宋_GBK" w:hAnsi="等线" w:eastAsia="方正小标宋_GBK"/>
          <w:sz w:val="44"/>
          <w:szCs w:val="44"/>
        </w:rPr>
        <w:t>院校名单</w:t>
      </w:r>
    </w:p>
    <w:p>
      <w:pPr>
        <w:pStyle w:val="7"/>
        <w:rPr>
          <w:rFonts w:hint="eastAsia"/>
        </w:rPr>
      </w:pPr>
    </w:p>
    <w:tbl>
      <w:tblPr>
        <w:tblStyle w:val="5"/>
        <w:tblW w:w="96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258"/>
        <w:gridCol w:w="2380"/>
        <w:gridCol w:w="1420"/>
        <w:gridCol w:w="1923"/>
        <w:gridCol w:w="1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承办院校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覆盖省份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邓露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15210403618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孟杰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15910652974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河北工程大学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焦爱全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19932011270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陈治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18003436975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刘宇笛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15754928221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朱宏博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15141163771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邓秉德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13394312680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周永春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13654681396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屈琳彤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15801613656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南京审计大学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程瑶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15850519022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胡玉琴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13588804723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韩静舒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13855286699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黄文彬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1580084019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庄园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13588004337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13658601160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郭英杰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15838218360</w:t>
            </w:r>
            <w:bookmarkStart w:id="0" w:name="_GoBack"/>
            <w:bookmarkEnd w:id="0"/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15927145198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毛善骏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18711171163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刘照德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13724890048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广东、海南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香港、澳门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何利萍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18074910897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18306099288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成都信息工程大学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黄兰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13540307079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余淑辉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17725027343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张莅黎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18213544703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陈翔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17391902089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陕西、西藏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孙景云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15193185270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甘肃、青海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北方民族大学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13649510985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曹润民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13139915515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E8180"/>
    <w:rsid w:val="73BE8180"/>
    <w:rsid w:val="77B35CE0"/>
    <w:rsid w:val="8FE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公文正文"/>
    <w:basedOn w:val="1"/>
    <w:qFormat/>
    <w:uiPriority w:val="0"/>
    <w:pPr>
      <w:spacing w:line="600" w:lineRule="exact"/>
      <w:ind w:firstLine="64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2024-02-05T05:01:00Z</dcterms:created>
  <dc:creator>R</dc:creator>
  <cp:lastModifiedBy>R</cp:lastModifiedBy>
  <dcterms:modified xsi:type="dcterms:W3CDTF">2024-06-06T15:49:58Z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F290A3AB63A060C52C1ABF65FA3E8AF2</vt:lpwstr>
  </property>
</Properties>
</file>